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E4" w:rsidRPr="001147E4" w:rsidRDefault="001147E4" w:rsidP="001147E4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>
        <w:rPr>
          <w:rFonts w:eastAsia="Times New Roman" w:cstheme="minorHAnsi"/>
          <w:b/>
          <w:bCs/>
          <w:color w:val="0F243E"/>
          <w:sz w:val="28"/>
          <w:szCs w:val="28"/>
        </w:rPr>
        <w:tab/>
      </w:r>
      <w:r w:rsidRPr="001147E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Policy: Website</w:t>
      </w:r>
    </w:p>
    <w:p w:rsidR="00EF1073" w:rsidRPr="001147E4" w:rsidRDefault="00EF1073" w:rsidP="001147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073">
        <w:rPr>
          <w:rFonts w:eastAsia="Times New Roman" w:cstheme="minorHAnsi"/>
          <w:b/>
          <w:bCs/>
          <w:color w:val="0F243E"/>
          <w:sz w:val="28"/>
          <w:szCs w:val="28"/>
        </w:rPr>
        <w:t>Introduction</w:t>
      </w:r>
      <w:proofErr w:type="gramStart"/>
      <w:r w:rsidRPr="00EF1073">
        <w:rPr>
          <w:rFonts w:eastAsia="Times New Roman" w:cstheme="minorHAnsi"/>
          <w:b/>
          <w:bCs/>
          <w:color w:val="0F243E"/>
          <w:sz w:val="28"/>
          <w:szCs w:val="28"/>
        </w:rPr>
        <w:t>:</w:t>
      </w:r>
      <w:proofErr w:type="gramEnd"/>
      <w:r w:rsidR="00003460" w:rsidRPr="00EF1073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Pr="00EF1073">
        <w:rPr>
          <w:rFonts w:eastAsia="Times New Roman" w:cstheme="minorHAnsi"/>
          <w:color w:val="000000"/>
          <w:sz w:val="28"/>
          <w:szCs w:val="28"/>
        </w:rPr>
        <w:t>T</w:t>
      </w:r>
      <w:r w:rsidR="00F7519E">
        <w:rPr>
          <w:rFonts w:eastAsia="Times New Roman" w:cstheme="minorHAnsi"/>
          <w:color w:val="000000"/>
          <w:sz w:val="28"/>
          <w:szCs w:val="28"/>
        </w:rPr>
        <w:t>he</w:t>
      </w:r>
      <w:r w:rsidR="00F7519E">
        <w:rPr>
          <w:rFonts w:eastAsia="Times New Roman" w:cstheme="minorHAnsi"/>
          <w:color w:val="000000"/>
          <w:sz w:val="28"/>
          <w:szCs w:val="28"/>
          <w:lang w:bidi="ar-EG"/>
        </w:rPr>
        <w:t xml:space="preserve"> </w:t>
      </w:r>
      <w:r w:rsidR="00F7519E" w:rsidRPr="001147E4"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  <w:t xml:space="preserve">Elite </w:t>
      </w:r>
      <w:r w:rsidR="00F7519E" w:rsidRPr="001147E4">
        <w:rPr>
          <w:rFonts w:eastAsia="Times New Roman" w:cstheme="minorHAnsi"/>
          <w:b/>
          <w:bCs/>
          <w:color w:val="000000"/>
          <w:sz w:val="28"/>
          <w:szCs w:val="28"/>
        </w:rPr>
        <w:t>APS</w:t>
      </w:r>
      <w:r w:rsidR="00003460" w:rsidRPr="001147E4">
        <w:rPr>
          <w:rFonts w:eastAsia="Times New Roman" w:cstheme="minorHAnsi"/>
          <w:b/>
          <w:bCs/>
          <w:color w:val="000000"/>
          <w:sz w:val="28"/>
          <w:szCs w:val="28"/>
        </w:rPr>
        <w:t xml:space="preserve"> website</w:t>
      </w:r>
      <w:r w:rsidR="00003460" w:rsidRPr="00EF1073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is the Internet site that is developed and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br/>
        <w:t xml:space="preserve">designed by the School to serve School purposes. </w:t>
      </w:r>
      <w:r w:rsidR="00F7519E" w:rsidRPr="00EF1073">
        <w:rPr>
          <w:rFonts w:eastAsia="Times New Roman" w:cstheme="minorHAnsi"/>
          <w:color w:val="000000"/>
          <w:sz w:val="28"/>
          <w:szCs w:val="28"/>
        </w:rPr>
        <w:t>These pages contain information on the School, such as school vision and mission statements, contact details and extra-curricular activities</w:t>
      </w:r>
      <w:r w:rsidR="00F7519E">
        <w:rPr>
          <w:rFonts w:eastAsia="Times New Roman" w:cstheme="minorHAnsi"/>
          <w:color w:val="000000"/>
          <w:sz w:val="28"/>
          <w:szCs w:val="28"/>
        </w:rPr>
        <w:t>. It also has link to the academic website, Paradigm, which gives all stakeholders the needed information to become involved in the school overall practices.</w:t>
      </w:r>
    </w:p>
    <w:p w:rsidR="00EF1073" w:rsidRPr="00EF1073" w:rsidRDefault="00EF1073" w:rsidP="00F7519E">
      <w:pPr>
        <w:spacing w:after="0" w:line="240" w:lineRule="auto"/>
        <w:rPr>
          <w:rFonts w:eastAsia="Times New Roman" w:cstheme="minorHAnsi"/>
          <w:b/>
          <w:bCs/>
          <w:i/>
          <w:iCs/>
          <w:color w:val="0F243E"/>
          <w:sz w:val="28"/>
          <w:szCs w:val="28"/>
        </w:rPr>
      </w:pPr>
    </w:p>
    <w:p w:rsidR="00EF1073" w:rsidRPr="00EF1073" w:rsidRDefault="00EF1073" w:rsidP="00F7519E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</w:rPr>
      </w:pPr>
      <w:r w:rsidRPr="00EF1073">
        <w:rPr>
          <w:rFonts w:eastAsia="Times New Roman" w:cstheme="minorHAnsi"/>
          <w:b/>
          <w:bCs/>
          <w:color w:val="0F243E"/>
          <w:sz w:val="28"/>
          <w:szCs w:val="28"/>
        </w:rPr>
        <w:t xml:space="preserve">The </w:t>
      </w:r>
      <w:r w:rsidR="00F7519E">
        <w:rPr>
          <w:rFonts w:eastAsia="Times New Roman" w:cstheme="minorHAnsi"/>
          <w:b/>
          <w:bCs/>
          <w:color w:val="0F243E"/>
          <w:sz w:val="28"/>
          <w:szCs w:val="28"/>
        </w:rPr>
        <w:t>website</w:t>
      </w:r>
      <w:r w:rsidRPr="00EF1073">
        <w:rPr>
          <w:rFonts w:eastAsia="Times New Roman" w:cstheme="minorHAnsi"/>
          <w:b/>
          <w:bCs/>
          <w:color w:val="0F243E"/>
          <w:sz w:val="28"/>
          <w:szCs w:val="28"/>
        </w:rPr>
        <w:t xml:space="preserve"> aims to address the need</w:t>
      </w:r>
      <w:r w:rsidR="00F7519E">
        <w:rPr>
          <w:rFonts w:eastAsia="Times New Roman" w:cstheme="minorHAnsi"/>
          <w:b/>
          <w:bCs/>
          <w:color w:val="0F243E"/>
          <w:sz w:val="28"/>
          <w:szCs w:val="28"/>
        </w:rPr>
        <w:t>s;</w:t>
      </w:r>
      <w:r>
        <w:rPr>
          <w:rFonts w:eastAsia="Times New Roman" w:cstheme="minorHAnsi"/>
          <w:b/>
          <w:bCs/>
          <w:color w:val="0F243E"/>
          <w:sz w:val="28"/>
          <w:szCs w:val="28"/>
        </w:rPr>
        <w:br/>
      </w:r>
    </w:p>
    <w:p w:rsidR="00EF1073" w:rsidRDefault="00003460" w:rsidP="00EF107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F1073">
        <w:rPr>
          <w:rFonts w:eastAsia="Times New Roman" w:cstheme="minorHAnsi"/>
          <w:color w:val="000000"/>
          <w:sz w:val="28"/>
          <w:szCs w:val="28"/>
        </w:rPr>
        <w:t xml:space="preserve">To efficiently use the 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>Elite ASP</w:t>
      </w:r>
      <w:r w:rsidRPr="00EF1073">
        <w:rPr>
          <w:rFonts w:eastAsia="Times New Roman" w:cstheme="minorHAnsi"/>
          <w:color w:val="000000"/>
          <w:sz w:val="28"/>
          <w:szCs w:val="28"/>
        </w:rPr>
        <w:t xml:space="preserve"> website as a </w:t>
      </w:r>
      <w:r w:rsidR="00F7519E">
        <w:rPr>
          <w:rFonts w:eastAsia="Times New Roman" w:cstheme="minorHAnsi"/>
          <w:color w:val="000000"/>
          <w:sz w:val="28"/>
          <w:szCs w:val="28"/>
        </w:rPr>
        <w:t xml:space="preserve">means of communication with the </w:t>
      </w:r>
      <w:r w:rsidRPr="00EF1073">
        <w:rPr>
          <w:rFonts w:eastAsia="Times New Roman" w:cstheme="minorHAnsi"/>
          <w:color w:val="000000"/>
          <w:sz w:val="28"/>
          <w:szCs w:val="28"/>
        </w:rPr>
        <w:t xml:space="preserve">School’s stakeholders and the wider </w:t>
      </w:r>
      <w:r w:rsidR="00EF1073">
        <w:rPr>
          <w:rFonts w:eastAsia="Times New Roman" w:cstheme="minorHAnsi"/>
          <w:color w:val="000000"/>
          <w:sz w:val="28"/>
          <w:szCs w:val="28"/>
        </w:rPr>
        <w:t>community.</w:t>
      </w:r>
    </w:p>
    <w:p w:rsidR="00F7519E" w:rsidRDefault="00003460" w:rsidP="00EF107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F1073">
        <w:rPr>
          <w:rFonts w:eastAsia="Times New Roman" w:cstheme="minorHAnsi"/>
          <w:color w:val="000000"/>
          <w:sz w:val="28"/>
          <w:szCs w:val="28"/>
        </w:rPr>
        <w:t>To keep interested members of the comm</w:t>
      </w:r>
      <w:r w:rsidR="00EF1073">
        <w:rPr>
          <w:rFonts w:eastAsia="Times New Roman" w:cstheme="minorHAnsi"/>
          <w:color w:val="000000"/>
          <w:sz w:val="28"/>
          <w:szCs w:val="28"/>
        </w:rPr>
        <w:t xml:space="preserve">unity and stakeholders informed </w:t>
      </w:r>
      <w:r w:rsidRPr="00EF1073">
        <w:rPr>
          <w:rFonts w:eastAsia="Times New Roman" w:cstheme="minorHAnsi"/>
          <w:color w:val="000000"/>
          <w:sz w:val="28"/>
          <w:szCs w:val="28"/>
        </w:rPr>
        <w:t>about the plans, operations and activities of the School.</w:t>
      </w:r>
    </w:p>
    <w:p w:rsidR="00EF1073" w:rsidRPr="00EF1073" w:rsidRDefault="00F7519E" w:rsidP="00F7519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To provide parents and students with the needed information to follow their children education. </w:t>
      </w:r>
      <w:r w:rsidR="00EF1073">
        <w:rPr>
          <w:rFonts w:eastAsia="Times New Roman" w:cstheme="minorHAnsi"/>
          <w:color w:val="000000"/>
          <w:sz w:val="28"/>
          <w:szCs w:val="28"/>
        </w:rPr>
        <w:br/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br/>
      </w:r>
      <w:r w:rsidR="00EF1073" w:rsidRPr="00EF1073">
        <w:rPr>
          <w:rFonts w:eastAsia="Times New Roman" w:cstheme="minorHAnsi"/>
          <w:b/>
          <w:bCs/>
          <w:color w:val="0F243E"/>
          <w:sz w:val="28"/>
          <w:szCs w:val="28"/>
        </w:rPr>
        <w:t xml:space="preserve">Policy Statement: </w:t>
      </w:r>
      <w:r w:rsidR="00003460" w:rsidRPr="00EF1073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>
        <w:rPr>
          <w:rFonts w:eastAsia="Times New Roman" w:cstheme="minorHAnsi"/>
          <w:color w:val="000000"/>
          <w:sz w:val="28"/>
          <w:szCs w:val="28"/>
        </w:rPr>
        <w:t>The Elite APS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 xml:space="preserve"> shall create a website and keep it up to date. T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he website shall, as a minimum,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provide an overview of School contact information, the s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ervices it provides, compulsory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School fees, transportation fees, fees for optional act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ivities, other fees, management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annual reports, inspection reports, School Developmen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t Plans, students’ achievements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data and other policies of relevance to students or Par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ents/Guardians (e.g. admissions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policy, approved curriculum, Board of Trustees, upcoming ac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tivities such as parent-teacher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conferences).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br/>
        <w:t>The School Principal shall ensure that the website contains valuable conte</w:t>
      </w:r>
      <w:r w:rsidR="00EF1073">
        <w:rPr>
          <w:rFonts w:eastAsia="Times New Roman" w:cstheme="minorHAnsi"/>
          <w:color w:val="000000"/>
          <w:sz w:val="28"/>
          <w:szCs w:val="28"/>
        </w:rPr>
        <w:t xml:space="preserve">nt, is well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designed and frequently updated to enhance the profes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sional image of the School. The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website content should be compatible with UAE cul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tural norms, values, morals and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customs. It should not include any information about the School that conflicts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 with the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 xml:space="preserve">School License approved by the </w:t>
      </w:r>
      <w:r>
        <w:rPr>
          <w:rFonts w:eastAsia="Times New Roman" w:cstheme="minorHAnsi"/>
          <w:color w:val="000000"/>
          <w:sz w:val="28"/>
          <w:szCs w:val="28"/>
        </w:rPr>
        <w:t>MOE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 xml:space="preserve">. The School 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is responsible for ensuring the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 xml:space="preserve">confidentiality of its web 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>pages, which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lastRenderedPageBreak/>
        <w:t xml:space="preserve">includes personal 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information on School staff and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students, and s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tudents’ assignments or records.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The Scho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ol Principal shall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 xml:space="preserve">also make sure that the website is easy to use and can act as </w:t>
      </w:r>
      <w:r w:rsidR="00EF1073" w:rsidRPr="00EF1073">
        <w:rPr>
          <w:rFonts w:eastAsia="Times New Roman" w:cstheme="minorHAnsi"/>
          <w:color w:val="000000"/>
          <w:sz w:val="28"/>
          <w:szCs w:val="28"/>
        </w:rPr>
        <w:t xml:space="preserve">a quick reference for students, </w:t>
      </w:r>
      <w:r w:rsidR="00003460" w:rsidRPr="00EF1073">
        <w:rPr>
          <w:rFonts w:eastAsia="Times New Roman" w:cstheme="minorHAnsi"/>
          <w:color w:val="000000"/>
          <w:sz w:val="28"/>
          <w:szCs w:val="28"/>
        </w:rPr>
        <w:t>Parents/Guardians and the community.</w:t>
      </w:r>
      <w:r>
        <w:rPr>
          <w:rFonts w:eastAsia="Times New Roman" w:cstheme="minorHAnsi"/>
          <w:color w:val="000000"/>
          <w:sz w:val="28"/>
          <w:szCs w:val="28"/>
        </w:rPr>
        <w:t xml:space="preserve"> It has all students’ academic/non-academic follow-up reports. Parents can be communicated with the school management and personnel through the website.  </w:t>
      </w:r>
    </w:p>
    <w:p w:rsidR="00003460" w:rsidRPr="00EF1073" w:rsidRDefault="00003460" w:rsidP="00EF107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F1073">
        <w:rPr>
          <w:rFonts w:eastAsia="Times New Roman" w:cstheme="minorHAnsi"/>
          <w:color w:val="000000"/>
          <w:sz w:val="28"/>
          <w:szCs w:val="28"/>
        </w:rPr>
        <w:br/>
      </w:r>
      <w:r w:rsidRPr="00EF1073">
        <w:rPr>
          <w:rFonts w:eastAsia="Times New Roman" w:cstheme="minorHAnsi"/>
          <w:b/>
          <w:bCs/>
          <w:color w:val="0F243E"/>
          <w:sz w:val="28"/>
          <w:szCs w:val="28"/>
        </w:rPr>
        <w:t>ROLES AND RESPONSIBILITIES:</w:t>
      </w:r>
      <w:r w:rsidR="00EF1073">
        <w:rPr>
          <w:rFonts w:eastAsia="Times New Roman" w:cstheme="minorHAnsi"/>
          <w:b/>
          <w:bCs/>
          <w:color w:val="0F243E"/>
          <w:sz w:val="28"/>
          <w:szCs w:val="28"/>
        </w:rPr>
        <w:br/>
      </w:r>
    </w:p>
    <w:p w:rsidR="00EF1073" w:rsidRDefault="00F7519E" w:rsidP="00EF107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Elite A</w:t>
      </w:r>
      <w:r w:rsidR="00EF1073" w:rsidRPr="00EF1073">
        <w:rPr>
          <w:rFonts w:eastAsia="Times New Roman" w:cstheme="minorHAnsi"/>
          <w:b/>
          <w:bCs/>
          <w:sz w:val="28"/>
          <w:szCs w:val="28"/>
        </w:rPr>
        <w:t>P</w:t>
      </w:r>
      <w:r>
        <w:rPr>
          <w:rFonts w:eastAsia="Times New Roman" w:cstheme="minorHAnsi"/>
          <w:b/>
          <w:bCs/>
          <w:sz w:val="28"/>
          <w:szCs w:val="28"/>
        </w:rPr>
        <w:t>S</w:t>
      </w:r>
      <w:r w:rsidR="00EF1073" w:rsidRPr="00EF1073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EF1073" w:rsidRPr="00EF1073">
        <w:rPr>
          <w:rFonts w:eastAsia="Times New Roman" w:cstheme="minorHAnsi"/>
          <w:sz w:val="28"/>
          <w:szCs w:val="28"/>
        </w:rPr>
        <w:t>will</w:t>
      </w:r>
      <w:proofErr w:type="gramStart"/>
      <w:r w:rsidR="00EF1073" w:rsidRPr="00EF1073">
        <w:rPr>
          <w:rFonts w:eastAsia="Times New Roman" w:cstheme="minorHAnsi"/>
          <w:sz w:val="28"/>
          <w:szCs w:val="28"/>
        </w:rPr>
        <w:t>:</w:t>
      </w:r>
      <w:proofErr w:type="gramEnd"/>
      <w:r w:rsidR="00EF1073" w:rsidRPr="00EF1073">
        <w:rPr>
          <w:rFonts w:eastAsia="Times New Roman" w:cstheme="minorHAnsi"/>
          <w:sz w:val="28"/>
          <w:szCs w:val="28"/>
        </w:rPr>
        <w:br/>
        <w:t>- Develop their own website and updating them frequently, as re</w:t>
      </w:r>
      <w:r w:rsidR="00EF1073">
        <w:rPr>
          <w:rFonts w:eastAsia="Times New Roman" w:cstheme="minorHAnsi"/>
          <w:sz w:val="28"/>
          <w:szCs w:val="28"/>
        </w:rPr>
        <w:t xml:space="preserve">quired by this </w:t>
      </w:r>
      <w:r w:rsidR="00EF1073" w:rsidRPr="00EF1073">
        <w:rPr>
          <w:rFonts w:eastAsia="Times New Roman" w:cstheme="minorHAnsi"/>
          <w:sz w:val="28"/>
          <w:szCs w:val="28"/>
        </w:rPr>
        <w:t>policy.</w:t>
      </w:r>
      <w:r w:rsidR="00EF1073" w:rsidRPr="00EF1073">
        <w:rPr>
          <w:rFonts w:eastAsia="Times New Roman" w:cstheme="minorHAnsi"/>
          <w:sz w:val="28"/>
          <w:szCs w:val="28"/>
        </w:rPr>
        <w:br/>
        <w:t>- Seek the assistance of professionals or administ</w:t>
      </w:r>
      <w:r w:rsidR="00EF1073">
        <w:rPr>
          <w:rFonts w:eastAsia="Times New Roman" w:cstheme="minorHAnsi"/>
          <w:sz w:val="28"/>
          <w:szCs w:val="28"/>
        </w:rPr>
        <w:t xml:space="preserve">rators who shall be responsible </w:t>
      </w:r>
      <w:r w:rsidR="00EF1073" w:rsidRPr="00EF1073">
        <w:rPr>
          <w:rFonts w:eastAsia="Times New Roman" w:cstheme="minorHAnsi"/>
          <w:sz w:val="28"/>
          <w:szCs w:val="28"/>
        </w:rPr>
        <w:t>for setting up, updating and maintaining the School’s website.</w:t>
      </w:r>
    </w:p>
    <w:p w:rsidR="00EF1073" w:rsidRDefault="00EF1073" w:rsidP="00EF1073">
      <w:pPr>
        <w:rPr>
          <w:rFonts w:eastAsia="Times New Roman" w:cstheme="minorHAnsi"/>
          <w:sz w:val="28"/>
          <w:szCs w:val="28"/>
        </w:rPr>
      </w:pPr>
    </w:p>
    <w:p w:rsidR="00092B0C" w:rsidRDefault="00092B0C" w:rsidP="0009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bookmarkStart w:id="0" w:name="_GoBack"/>
      <w:bookmarkEnd w:id="0"/>
    </w:p>
    <w:p w:rsidR="003A5F72" w:rsidRDefault="00003460" w:rsidP="00EF1073">
      <w:r w:rsidRPr="00003460">
        <w:rPr>
          <w:rFonts w:ascii="Times New Roman" w:eastAsia="Times New Roman" w:hAnsi="Times New Roman" w:cs="Times New Roman"/>
          <w:sz w:val="24"/>
          <w:szCs w:val="24"/>
        </w:rPr>
        <w:br/>
      </w:r>
      <w:r w:rsidR="00EF1073">
        <w:br/>
      </w:r>
    </w:p>
    <w:sectPr w:rsidR="003A5F7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F5" w:rsidRDefault="00062DF5" w:rsidP="00EF1073">
      <w:pPr>
        <w:spacing w:after="0" w:line="240" w:lineRule="auto"/>
      </w:pPr>
      <w:r>
        <w:separator/>
      </w:r>
    </w:p>
  </w:endnote>
  <w:endnote w:type="continuationSeparator" w:id="0">
    <w:p w:rsidR="00062DF5" w:rsidRDefault="00062DF5" w:rsidP="00EF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F5" w:rsidRDefault="00062DF5" w:rsidP="00EF1073">
      <w:pPr>
        <w:spacing w:after="0" w:line="240" w:lineRule="auto"/>
      </w:pPr>
      <w:r>
        <w:separator/>
      </w:r>
    </w:p>
  </w:footnote>
  <w:footnote w:type="continuationSeparator" w:id="0">
    <w:p w:rsidR="00062DF5" w:rsidRDefault="00062DF5" w:rsidP="00EF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73" w:rsidRDefault="00EF1073" w:rsidP="001147E4">
    <w:pPr>
      <w:tabs>
        <w:tab w:val="center" w:pos="4680"/>
      </w:tabs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0F1862A4" wp14:editId="358CF1EA">
          <wp:simplePos x="0" y="0"/>
          <wp:positionH relativeFrom="column">
            <wp:posOffset>-578224</wp:posOffset>
          </wp:positionH>
          <wp:positionV relativeFrom="paragraph">
            <wp:posOffset>-395792</wp:posOffset>
          </wp:positionV>
          <wp:extent cx="1138518" cy="933450"/>
          <wp:effectExtent l="0" t="0" r="5080" b="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84" cy="9350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  <w:p w:rsidR="00EF1073" w:rsidRDefault="00EF1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1375"/>
    <w:multiLevelType w:val="hybridMultilevel"/>
    <w:tmpl w:val="0048029C"/>
    <w:lvl w:ilvl="0" w:tplc="122EBA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0"/>
    <w:rsid w:val="00003460"/>
    <w:rsid w:val="00062DF5"/>
    <w:rsid w:val="00092B0C"/>
    <w:rsid w:val="000F6AE3"/>
    <w:rsid w:val="001147E4"/>
    <w:rsid w:val="00280490"/>
    <w:rsid w:val="00303795"/>
    <w:rsid w:val="007F13EA"/>
    <w:rsid w:val="00840B1C"/>
    <w:rsid w:val="00850135"/>
    <w:rsid w:val="0099060C"/>
    <w:rsid w:val="00B171E1"/>
    <w:rsid w:val="00EF1073"/>
    <w:rsid w:val="00F7519E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3460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003460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0346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73"/>
  </w:style>
  <w:style w:type="paragraph" w:styleId="Footer">
    <w:name w:val="footer"/>
    <w:basedOn w:val="Normal"/>
    <w:link w:val="FooterChar"/>
    <w:uiPriority w:val="99"/>
    <w:unhideWhenUsed/>
    <w:rsid w:val="00EF1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73"/>
  </w:style>
  <w:style w:type="paragraph" w:styleId="ListParagraph">
    <w:name w:val="List Paragraph"/>
    <w:basedOn w:val="Normal"/>
    <w:uiPriority w:val="34"/>
    <w:qFormat/>
    <w:rsid w:val="00EF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3460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003460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0346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73"/>
  </w:style>
  <w:style w:type="paragraph" w:styleId="Footer">
    <w:name w:val="footer"/>
    <w:basedOn w:val="Normal"/>
    <w:link w:val="FooterChar"/>
    <w:uiPriority w:val="99"/>
    <w:unhideWhenUsed/>
    <w:rsid w:val="00EF1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73"/>
  </w:style>
  <w:style w:type="paragraph" w:styleId="ListParagraph">
    <w:name w:val="List Paragraph"/>
    <w:basedOn w:val="Normal"/>
    <w:uiPriority w:val="34"/>
    <w:qFormat/>
    <w:rsid w:val="00EF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8</cp:revision>
  <dcterms:created xsi:type="dcterms:W3CDTF">2019-03-05T07:56:00Z</dcterms:created>
  <dcterms:modified xsi:type="dcterms:W3CDTF">2019-03-11T06:14:00Z</dcterms:modified>
</cp:coreProperties>
</file>